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70" w:rsidRPr="00671DA9" w:rsidRDefault="00671DA9" w:rsidP="00671DA9">
      <w:pPr>
        <w:tabs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D2D70" w:rsidRPr="00671DA9">
        <w:rPr>
          <w:rFonts w:ascii="Times New Roman" w:hAnsi="Times New Roman" w:cs="Times New Roman"/>
        </w:rPr>
        <w:t>Утверждаю</w:t>
      </w:r>
    </w:p>
    <w:p w:rsidR="002C7EFF" w:rsidRDefault="00DD2D70" w:rsidP="00DD2D70">
      <w:pPr>
        <w:ind w:left="1973"/>
        <w:jc w:val="right"/>
        <w:rPr>
          <w:rFonts w:ascii="Times New Roman" w:hAnsi="Times New Roman" w:cs="Times New Roman"/>
        </w:rPr>
      </w:pPr>
      <w:r w:rsidRPr="002C7EFF">
        <w:rPr>
          <w:rFonts w:ascii="Times New Roman" w:hAnsi="Times New Roman" w:cs="Times New Roman"/>
        </w:rPr>
        <w:t>Директор ООО «</w:t>
      </w:r>
      <w:r w:rsidR="002C7EFF">
        <w:rPr>
          <w:rFonts w:ascii="Times New Roman" w:hAnsi="Times New Roman" w:cs="Times New Roman"/>
        </w:rPr>
        <w:t>Доктор»</w:t>
      </w:r>
    </w:p>
    <w:p w:rsidR="00DD2D70" w:rsidRPr="00671DA9" w:rsidRDefault="00967B0A" w:rsidP="00DD2D70">
      <w:pPr>
        <w:ind w:left="197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Сайфуллина</w:t>
      </w:r>
      <w:proofErr w:type="spellEnd"/>
      <w:r>
        <w:rPr>
          <w:rFonts w:ascii="Times New Roman" w:hAnsi="Times New Roman" w:cs="Times New Roman"/>
        </w:rPr>
        <w:t xml:space="preserve"> Л.Ф.</w:t>
      </w:r>
    </w:p>
    <w:p w:rsidR="00D2426D" w:rsidRPr="00671DA9" w:rsidRDefault="00D81B85" w:rsidP="00D2426D">
      <w:pPr>
        <w:ind w:left="197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41F1D">
        <w:rPr>
          <w:rFonts w:ascii="Times New Roman" w:hAnsi="Times New Roman" w:cs="Times New Roman"/>
        </w:rPr>
        <w:t>«21</w:t>
      </w:r>
      <w:r w:rsidR="00671DA9" w:rsidRPr="00671DA9">
        <w:rPr>
          <w:rFonts w:ascii="Times New Roman" w:hAnsi="Times New Roman" w:cs="Times New Roman"/>
        </w:rPr>
        <w:t>»</w:t>
      </w:r>
      <w:r w:rsidR="00441F1D">
        <w:rPr>
          <w:rFonts w:ascii="Times New Roman" w:hAnsi="Times New Roman" w:cs="Times New Roman"/>
        </w:rPr>
        <w:t xml:space="preserve"> июля </w:t>
      </w:r>
      <w:r w:rsidR="00671DA9" w:rsidRPr="00671DA9">
        <w:rPr>
          <w:rFonts w:ascii="Times New Roman" w:hAnsi="Times New Roman" w:cs="Times New Roman"/>
        </w:rPr>
        <w:t>202</w:t>
      </w:r>
      <w:r w:rsidR="00441F1D">
        <w:rPr>
          <w:rFonts w:ascii="Times New Roman" w:hAnsi="Times New Roman" w:cs="Times New Roman"/>
        </w:rPr>
        <w:t>2</w:t>
      </w:r>
      <w:r w:rsidR="00D2426D" w:rsidRPr="00671DA9">
        <w:rPr>
          <w:rFonts w:ascii="Times New Roman" w:hAnsi="Times New Roman" w:cs="Times New Roman"/>
        </w:rPr>
        <w:t xml:space="preserve"> г.</w:t>
      </w:r>
    </w:p>
    <w:p w:rsidR="00E9699E" w:rsidRPr="006A00C1" w:rsidRDefault="00E9699E" w:rsidP="00E9699E">
      <w:pPr>
        <w:pStyle w:val="Textbody"/>
        <w:widowControl w:val="0"/>
        <w:spacing w:line="300" w:lineRule="atLeast"/>
        <w:ind w:left="600"/>
        <w:jc w:val="right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671DA9" w:rsidRDefault="00130347" w:rsidP="006A00C1">
      <w:pPr>
        <w:pStyle w:val="Textbody"/>
        <w:widowControl w:val="0"/>
        <w:spacing w:line="300" w:lineRule="atLeast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6A00C1">
        <w:rPr>
          <w:rStyle w:val="StrongEmphasis"/>
          <w:rFonts w:ascii="Times New Roman" w:hAnsi="Times New Roman" w:cs="Times New Roman"/>
          <w:sz w:val="28"/>
          <w:szCs w:val="28"/>
        </w:rPr>
        <w:t>П</w:t>
      </w:r>
      <w:r w:rsidR="00C2097A" w:rsidRPr="006A00C1">
        <w:rPr>
          <w:rStyle w:val="StrongEmphasis"/>
          <w:rFonts w:ascii="Times New Roman" w:hAnsi="Times New Roman" w:cs="Times New Roman"/>
          <w:sz w:val="28"/>
          <w:szCs w:val="28"/>
        </w:rPr>
        <w:t>РАВИЛА ВНУТРЕННЕГО РАСПОРЯ</w:t>
      </w:r>
      <w:r w:rsidR="009E454F">
        <w:rPr>
          <w:rStyle w:val="StrongEmphasis"/>
          <w:rFonts w:ascii="Times New Roman" w:hAnsi="Times New Roman" w:cs="Times New Roman"/>
          <w:sz w:val="28"/>
          <w:szCs w:val="28"/>
        </w:rPr>
        <w:t>Д</w:t>
      </w:r>
      <w:r w:rsidR="00C2097A" w:rsidRPr="006A00C1">
        <w:rPr>
          <w:rStyle w:val="StrongEmphasis"/>
          <w:rFonts w:ascii="Times New Roman" w:hAnsi="Times New Roman" w:cs="Times New Roman"/>
          <w:sz w:val="28"/>
          <w:szCs w:val="28"/>
        </w:rPr>
        <w:t>КА ДЛЯ ПОТРЕБИТЕЛЕЙ УСЛУГ</w:t>
      </w:r>
      <w:r w:rsidR="006A00C1">
        <w:rPr>
          <w:rStyle w:val="StrongEmphasis"/>
          <w:rFonts w:ascii="Times New Roman" w:hAnsi="Times New Roman" w:cs="Times New Roman"/>
          <w:sz w:val="28"/>
          <w:szCs w:val="28"/>
        </w:rPr>
        <w:t xml:space="preserve"> В МЕДИЦИНСКОЙ КЛИНИКЕ</w:t>
      </w:r>
      <w:r w:rsidR="00671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47" w:rsidRPr="006A00C1" w:rsidRDefault="00130347" w:rsidP="006A00C1">
      <w:pPr>
        <w:pStyle w:val="Textbody"/>
        <w:widowControl w:val="0"/>
        <w:spacing w:line="300" w:lineRule="atLeast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2C7EFF">
        <w:rPr>
          <w:rStyle w:val="StrongEmphasis"/>
          <w:rFonts w:ascii="Times New Roman" w:hAnsi="Times New Roman" w:cs="Times New Roman"/>
          <w:sz w:val="28"/>
          <w:szCs w:val="28"/>
        </w:rPr>
        <w:t>ООО «</w:t>
      </w:r>
      <w:r w:rsidR="002C7EFF">
        <w:rPr>
          <w:rStyle w:val="StrongEmphasis"/>
          <w:rFonts w:ascii="Times New Roman" w:hAnsi="Times New Roman" w:cs="Times New Roman"/>
          <w:sz w:val="28"/>
          <w:szCs w:val="28"/>
        </w:rPr>
        <w:t>ДОКТОР</w:t>
      </w:r>
      <w:r w:rsidRPr="002C7EFF">
        <w:rPr>
          <w:rStyle w:val="StrongEmphasis"/>
          <w:rFonts w:ascii="Times New Roman" w:hAnsi="Times New Roman" w:cs="Times New Roman"/>
          <w:sz w:val="28"/>
          <w:szCs w:val="28"/>
        </w:rPr>
        <w:t>»</w:t>
      </w:r>
    </w:p>
    <w:p w:rsidR="00510E94" w:rsidRPr="006A00C1" w:rsidRDefault="00510E94" w:rsidP="00510E94">
      <w:pPr>
        <w:pStyle w:val="Textbody"/>
        <w:widowControl w:val="0"/>
        <w:spacing w:line="300" w:lineRule="atLeast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10E94" w:rsidRPr="00671DA9" w:rsidRDefault="00510E94" w:rsidP="003E50B2">
      <w:pPr>
        <w:pStyle w:val="Textbody"/>
        <w:widowControl w:val="0"/>
        <w:spacing w:after="0" w:line="300" w:lineRule="atLeas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D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0E94" w:rsidRPr="00671DA9" w:rsidRDefault="00510E94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1.1. Правила внутреннего распорядка для потребителей услуг (далее - Правила) </w:t>
      </w:r>
      <w:r w:rsidR="008F48DB" w:rsidRPr="00671DA9">
        <w:rPr>
          <w:rFonts w:ascii="Times New Roman" w:hAnsi="Times New Roman" w:cs="Times New Roman"/>
          <w:sz w:val="24"/>
          <w:szCs w:val="24"/>
        </w:rPr>
        <w:t xml:space="preserve">медицинской клиники </w:t>
      </w:r>
      <w:r w:rsidR="00967B0A">
        <w:rPr>
          <w:rFonts w:ascii="Times New Roman" w:hAnsi="Times New Roman" w:cs="Times New Roman"/>
          <w:sz w:val="24"/>
          <w:szCs w:val="24"/>
        </w:rPr>
        <w:t>ООО «Д</w:t>
      </w:r>
      <w:r w:rsidR="002C7EFF">
        <w:rPr>
          <w:rFonts w:ascii="Times New Roman" w:hAnsi="Times New Roman" w:cs="Times New Roman"/>
          <w:sz w:val="24"/>
          <w:szCs w:val="24"/>
        </w:rPr>
        <w:t>октор»</w:t>
      </w:r>
      <w:r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8F48DB" w:rsidRPr="00671DA9">
        <w:rPr>
          <w:rFonts w:ascii="Times New Roman" w:hAnsi="Times New Roman" w:cs="Times New Roman"/>
          <w:sz w:val="24"/>
          <w:szCs w:val="24"/>
        </w:rPr>
        <w:t>(далее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 по тексту-</w:t>
      </w:r>
      <w:r w:rsidR="008F48DB" w:rsidRPr="00671DA9">
        <w:rPr>
          <w:rFonts w:ascii="Times New Roman" w:hAnsi="Times New Roman" w:cs="Times New Roman"/>
          <w:sz w:val="24"/>
          <w:szCs w:val="24"/>
        </w:rPr>
        <w:t xml:space="preserve"> Клиника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, </w:t>
      </w:r>
      <w:r w:rsidR="00671DA9" w:rsidRPr="002C7EFF">
        <w:rPr>
          <w:rFonts w:ascii="Times New Roman" w:hAnsi="Times New Roman" w:cs="Times New Roman"/>
          <w:sz w:val="24"/>
          <w:szCs w:val="24"/>
        </w:rPr>
        <w:t>ООО</w:t>
      </w:r>
      <w:r w:rsidR="00671DA9" w:rsidRPr="00967B0A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2C7EFF">
        <w:rPr>
          <w:rFonts w:ascii="Times New Roman" w:hAnsi="Times New Roman" w:cs="Times New Roman"/>
          <w:sz w:val="24"/>
          <w:szCs w:val="24"/>
        </w:rPr>
        <w:t>«</w:t>
      </w:r>
      <w:r w:rsidR="002C7EFF">
        <w:rPr>
          <w:rFonts w:ascii="Times New Roman" w:hAnsi="Times New Roman" w:cs="Times New Roman"/>
          <w:sz w:val="24"/>
          <w:szCs w:val="24"/>
        </w:rPr>
        <w:t>Доктор</w:t>
      </w:r>
      <w:r w:rsidR="00671DA9" w:rsidRPr="002C7EFF">
        <w:rPr>
          <w:rFonts w:ascii="Times New Roman" w:hAnsi="Times New Roman" w:cs="Times New Roman"/>
          <w:sz w:val="24"/>
          <w:szCs w:val="24"/>
        </w:rPr>
        <w:t>»</w:t>
      </w:r>
      <w:r w:rsidR="008F48DB" w:rsidRPr="002C7EFF">
        <w:rPr>
          <w:rFonts w:ascii="Times New Roman" w:hAnsi="Times New Roman" w:cs="Times New Roman"/>
          <w:sz w:val="24"/>
          <w:szCs w:val="24"/>
        </w:rPr>
        <w:t>)</w:t>
      </w:r>
      <w:r w:rsidR="008F48DB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Pr="00671DA9">
        <w:rPr>
          <w:rFonts w:ascii="Times New Roman" w:hAnsi="Times New Roman" w:cs="Times New Roman"/>
          <w:sz w:val="24"/>
          <w:szCs w:val="24"/>
        </w:rPr>
        <w:t xml:space="preserve">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пациентов в </w:t>
      </w:r>
      <w:r w:rsidR="005C57D4" w:rsidRPr="00671DA9">
        <w:rPr>
          <w:rFonts w:ascii="Times New Roman" w:hAnsi="Times New Roman" w:cs="Times New Roman"/>
          <w:sz w:val="24"/>
          <w:szCs w:val="24"/>
        </w:rPr>
        <w:t>К</w:t>
      </w:r>
      <w:r w:rsidR="00E570BE" w:rsidRPr="00671DA9">
        <w:rPr>
          <w:rFonts w:ascii="Times New Roman" w:hAnsi="Times New Roman" w:cs="Times New Roman"/>
          <w:sz w:val="24"/>
          <w:szCs w:val="24"/>
        </w:rPr>
        <w:t>линике</w:t>
      </w:r>
      <w:r w:rsidR="002C7EFF">
        <w:rPr>
          <w:rFonts w:ascii="Times New Roman" w:hAnsi="Times New Roman" w:cs="Times New Roman"/>
          <w:sz w:val="24"/>
          <w:szCs w:val="24"/>
        </w:rPr>
        <w:t xml:space="preserve">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 xml:space="preserve">Доктор», </w:t>
      </w:r>
      <w:r w:rsidRPr="00671DA9">
        <w:rPr>
          <w:rFonts w:ascii="Times New Roman" w:hAnsi="Times New Roman" w:cs="Times New Roman"/>
          <w:sz w:val="24"/>
          <w:szCs w:val="24"/>
        </w:rPr>
        <w:t xml:space="preserve"> а также и</w:t>
      </w:r>
      <w:r w:rsidR="00671DA9">
        <w:rPr>
          <w:rFonts w:ascii="Times New Roman" w:hAnsi="Times New Roman" w:cs="Times New Roman"/>
          <w:sz w:val="24"/>
          <w:szCs w:val="24"/>
        </w:rPr>
        <w:t>ные вопросы, возникающие между П</w:t>
      </w:r>
      <w:r w:rsidRPr="00671DA9">
        <w:rPr>
          <w:rFonts w:ascii="Times New Roman" w:hAnsi="Times New Roman" w:cs="Times New Roman"/>
          <w:sz w:val="24"/>
          <w:szCs w:val="24"/>
        </w:rPr>
        <w:t xml:space="preserve">ациентом (заказчиком) и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Доктор»</w:t>
      </w:r>
      <w:r w:rsidR="002C7EFF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E570BE" w:rsidRPr="00671DA9">
        <w:rPr>
          <w:rFonts w:ascii="Times New Roman" w:hAnsi="Times New Roman" w:cs="Times New Roman"/>
          <w:sz w:val="24"/>
          <w:szCs w:val="24"/>
        </w:rPr>
        <w:t xml:space="preserve">и разработаны в соответствие с п. 3 ст. 27 Федерального закона от 21 ноября 2011 г. </w:t>
      </w:r>
      <w:r w:rsidR="00671DA9">
        <w:rPr>
          <w:rFonts w:ascii="Times New Roman" w:hAnsi="Times New Roman" w:cs="Times New Roman"/>
          <w:sz w:val="24"/>
          <w:szCs w:val="24"/>
        </w:rPr>
        <w:t>№</w:t>
      </w:r>
      <w:r w:rsidR="00E570BE" w:rsidRPr="00671DA9">
        <w:rPr>
          <w:rFonts w:ascii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Федерации».</w:t>
      </w:r>
    </w:p>
    <w:p w:rsidR="00130347" w:rsidRPr="00671DA9" w:rsidRDefault="00510E94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1.2. Настоящие Правила утверждены приказом </w:t>
      </w:r>
      <w:r w:rsidR="00671DA9"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Доктор»</w:t>
      </w:r>
    </w:p>
    <w:p w:rsidR="00510E94" w:rsidRPr="00671DA9" w:rsidRDefault="00510E94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1.3. Внутренний распорядок определяется настоящими Правилами, приказами и распоряжениями </w:t>
      </w:r>
      <w:r w:rsidR="00671DA9"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 xml:space="preserve">Доктор» </w:t>
      </w:r>
      <w:r w:rsidRPr="00671DA9">
        <w:rPr>
          <w:rFonts w:ascii="Times New Roman" w:hAnsi="Times New Roman" w:cs="Times New Roman"/>
          <w:sz w:val="24"/>
          <w:szCs w:val="24"/>
        </w:rPr>
        <w:t>и иными локальными нормативными актами.</w:t>
      </w:r>
    </w:p>
    <w:p w:rsidR="00510E94" w:rsidRPr="00671DA9" w:rsidRDefault="00510E94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1.4. Настоящие Правила обязательны для всех пациентов, а также иных лиц, обратившихся в </w:t>
      </w:r>
      <w:r w:rsidR="008F48DB" w:rsidRPr="00671DA9">
        <w:rPr>
          <w:rFonts w:ascii="Times New Roman" w:hAnsi="Times New Roman" w:cs="Times New Roman"/>
          <w:sz w:val="24"/>
          <w:szCs w:val="24"/>
        </w:rPr>
        <w:t>Клинику</w:t>
      </w:r>
      <w:r w:rsidR="002C7EFF" w:rsidRPr="002C7EFF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C7EFF">
        <w:rPr>
          <w:rFonts w:ascii="Times New Roman" w:hAnsi="Times New Roman" w:cs="Times New Roman"/>
          <w:sz w:val="24"/>
          <w:szCs w:val="24"/>
        </w:rPr>
        <w:t>Доктор»,</w:t>
      </w:r>
      <w:r w:rsidR="00290C61">
        <w:rPr>
          <w:rFonts w:ascii="Times New Roman" w:hAnsi="Times New Roman" w:cs="Times New Roman"/>
          <w:sz w:val="24"/>
          <w:szCs w:val="24"/>
        </w:rPr>
        <w:t xml:space="preserve"> </w:t>
      </w:r>
      <w:r w:rsidRPr="00671DA9">
        <w:rPr>
          <w:rFonts w:ascii="Times New Roman" w:hAnsi="Times New Roman" w:cs="Times New Roman"/>
          <w:sz w:val="24"/>
          <w:szCs w:val="24"/>
        </w:rPr>
        <w:t>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570BE" w:rsidRPr="00671DA9" w:rsidRDefault="00671DA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Соблюдение данных П</w:t>
      </w:r>
      <w:r w:rsidR="00E570BE" w:rsidRPr="00671DA9">
        <w:rPr>
          <w:rFonts w:ascii="Times New Roman" w:hAnsi="Times New Roman" w:cs="Times New Roman"/>
          <w:sz w:val="24"/>
          <w:szCs w:val="24"/>
        </w:rPr>
        <w:t xml:space="preserve">равил позволяет обеспечить безопасность и комфорт </w:t>
      </w:r>
      <w:r w:rsidR="008F48DB" w:rsidRPr="00671DA9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E570BE" w:rsidRPr="00671DA9">
        <w:rPr>
          <w:rFonts w:ascii="Times New Roman" w:hAnsi="Times New Roman" w:cs="Times New Roman"/>
          <w:sz w:val="24"/>
          <w:szCs w:val="24"/>
        </w:rPr>
        <w:t>в медицинском учреждении, а также оказать медицинские услуги и провести диагностику и лечение в соответствии с требованиями</w:t>
      </w:r>
      <w:r w:rsidR="008F48DB" w:rsidRPr="00671DA9">
        <w:rPr>
          <w:rFonts w:ascii="Times New Roman" w:hAnsi="Times New Roman" w:cs="Times New Roman"/>
          <w:sz w:val="24"/>
          <w:szCs w:val="24"/>
        </w:rPr>
        <w:t>, установленными законодательством РФ</w:t>
      </w:r>
      <w:r w:rsidR="00E570BE" w:rsidRPr="00671DA9">
        <w:rPr>
          <w:rFonts w:ascii="Times New Roman" w:hAnsi="Times New Roman" w:cs="Times New Roman"/>
          <w:sz w:val="24"/>
          <w:szCs w:val="24"/>
        </w:rPr>
        <w:t>.</w:t>
      </w:r>
    </w:p>
    <w:p w:rsidR="00510E94" w:rsidRPr="00671DA9" w:rsidRDefault="00510E94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1.6. Правила внутреннего распорядка для потребителей услуг должны находиться </w:t>
      </w:r>
      <w:r w:rsidR="00E570BE" w:rsidRPr="00671DA9">
        <w:rPr>
          <w:rFonts w:ascii="Times New Roman" w:hAnsi="Times New Roman" w:cs="Times New Roman"/>
          <w:sz w:val="24"/>
          <w:szCs w:val="24"/>
        </w:rPr>
        <w:t>в доступном для пациентов месте.</w:t>
      </w:r>
    </w:p>
    <w:p w:rsidR="002C7EFF" w:rsidRPr="00671DA9" w:rsidRDefault="00E570BE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1.7.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Настоящие прави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ла определяют поведение пациентов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линике</w:t>
      </w:r>
      <w:r w:rsidR="00E9699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7EFF" w:rsidRPr="002C7EFF">
        <w:rPr>
          <w:rFonts w:ascii="Times New Roman" w:hAnsi="Times New Roman" w:cs="Times New Roman"/>
          <w:sz w:val="24"/>
          <w:szCs w:val="24"/>
        </w:rPr>
        <w:t xml:space="preserve">ООО </w:t>
      </w:r>
      <w:r w:rsidR="00967B0A">
        <w:rPr>
          <w:rFonts w:ascii="Times New Roman" w:hAnsi="Times New Roman" w:cs="Times New Roman"/>
          <w:sz w:val="24"/>
          <w:szCs w:val="24"/>
        </w:rPr>
        <w:t>«</w:t>
      </w:r>
      <w:r w:rsidR="002C7EFF">
        <w:rPr>
          <w:rFonts w:ascii="Times New Roman" w:hAnsi="Times New Roman" w:cs="Times New Roman"/>
          <w:sz w:val="24"/>
          <w:szCs w:val="24"/>
        </w:rPr>
        <w:t>Доктор».</w:t>
      </w:r>
    </w:p>
    <w:p w:rsidR="00671DA9" w:rsidRPr="00671DA9" w:rsidRDefault="00671DA9" w:rsidP="008F48DB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E570BE" w:rsidRPr="00671DA9" w:rsidRDefault="00E570BE" w:rsidP="003E50B2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>2. Прядок обращения пациентов в</w:t>
      </w:r>
      <w:r w:rsidR="005C57D4" w:rsidRPr="00671DA9">
        <w:rPr>
          <w:rStyle w:val="StrongEmphasis"/>
          <w:rFonts w:ascii="Times New Roman" w:hAnsi="Times New Roman" w:cs="Times New Roman"/>
          <w:sz w:val="24"/>
          <w:szCs w:val="24"/>
        </w:rPr>
        <w:t xml:space="preserve"> К</w:t>
      </w:r>
      <w:r w:rsidR="003E50B2" w:rsidRPr="00671DA9">
        <w:rPr>
          <w:rStyle w:val="StrongEmphasis"/>
          <w:rFonts w:ascii="Times New Roman" w:hAnsi="Times New Roman" w:cs="Times New Roman"/>
          <w:sz w:val="24"/>
          <w:szCs w:val="24"/>
        </w:rPr>
        <w:t>линику</w:t>
      </w:r>
    </w:p>
    <w:p w:rsidR="008F48DB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1. При первом посещении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линики </w:t>
      </w:r>
      <w:r w:rsidR="008F48D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пациенту или законному представителю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необходимо предъявить </w:t>
      </w:r>
      <w:r w:rsidR="00244F4C">
        <w:rPr>
          <w:rStyle w:val="StrongEmphasis"/>
          <w:rFonts w:ascii="Times New Roman" w:hAnsi="Times New Roman" w:cs="Times New Roman"/>
          <w:b w:val="0"/>
          <w:sz w:val="24"/>
          <w:szCs w:val="24"/>
        </w:rPr>
        <w:t>документ,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подтверждающий личность -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паспорт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гражданина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(при его отсутствии – другой документ удостоверения личности). </w:t>
      </w:r>
    </w:p>
    <w:p w:rsidR="00130347" w:rsidRPr="00671DA9" w:rsidRDefault="00130347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Это необходимо для заключения договорных отношений в соответствии с требованиями Российского законодательства</w:t>
      </w:r>
      <w:r w:rsidR="00E9699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, для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подтверждения правомерности отношений</w:t>
      </w:r>
      <w:r w:rsidR="00E9699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, а также для заполнения необходимой медицинской документации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2. При первичном обр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ащении </w:t>
      </w:r>
      <w:r w:rsidR="008F48D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пациенту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рекомендуется 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прийти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линику за 20 минут до начала приёма. В течение этого времени у </w:t>
      </w:r>
      <w:r w:rsidR="008F48D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пациента, законного представителя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будет возможность познакомиться с условиями 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Договора и другими документами К</w:t>
      </w:r>
      <w:r w:rsidR="003E50B2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линики: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информированные </w:t>
      </w:r>
      <w:r w:rsidR="003E50B2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добровольные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согласия </w:t>
      </w:r>
      <w:r w:rsidR="00E570B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др.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3. Своевременное начало приёма позволит врачу провести медицинское обследование и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lastRenderedPageBreak/>
        <w:t>лечение качественно, в заранее запланированный промежуток времени. Поэтому очень важно приходить на очередной приём к врачу не позднее назначенного времени.</w:t>
      </w:r>
    </w:p>
    <w:p w:rsidR="00E570BE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8F48D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Важно помнить о том, что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медицинские технологии имеют регламентированное время их выполнения в соответствии с требованиями медицинских стандартов и протоколов лечения. </w:t>
      </w:r>
    </w:p>
    <w:p w:rsidR="00130347" w:rsidRPr="00671DA9" w:rsidRDefault="00D53048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Сотрудники медицинской клиники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 xml:space="preserve">Доктор»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заинтересованы в оказании каждому пациенту услуг надлежащего качества. Поэтому при опоздании на прием более чем на 10 минут, не позволит провести качественное лечение (обследование) в оставшееся забронированное время приёма, </w:t>
      </w:r>
      <w:r w:rsidR="007513B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соответственно,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врач вправе изменить запланированный объем работы, разделить объем работы на несколько посещений или отменить приём.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5. Многократное опоздание более чем на 15 минут или неявка на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очередной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прием, без уведомления не позднее, чем за 12 часов до начала, неявка на профилактический или контрольный осмотр без уважительной причины, невыполнение рекомендаций лечащего врача, могут стать основанием для одностороннего расторжения Договора, в связи с тем, что по объективным причинам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Клиника не может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обеспечить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Пациенту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медицинскую услугу надлежащего качества.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. Нарушения П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равил поведения в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линике, появление в состоянии алкогольного ил</w:t>
      </w:r>
      <w:r w:rsidR="000F7E05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и наркотического опьянения, так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же могут стать основанием для одностороннего расторжения Договора и прекращения гарантийных обязательств по всем ранее оказанным платным медицинским услугам.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7. Стороны освобождаются от ответственности за неисполнение (ненадлежащее исполнение) обязательств по Договору</w:t>
      </w:r>
      <w:r w:rsidR="00D123E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на оказание платных медицинских услуг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D123EB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130347" w:rsidRPr="007513B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Обратите внимание, что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 соответствии с требованиями статьи 20 Федерального закона от 21.11.2011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№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323-ФЗ "Об основах охраны здоровья </w:t>
      </w:r>
      <w:r w:rsidR="00D123E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граждан в Российской Федерации" -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123EB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D123E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9. Информированное добровольное согласие на медицинское вмешательство дает один из родителей или иной законный представитель в </w:t>
      </w:r>
      <w:r w:rsidR="00D22ECE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отношении лица, не достигшего возраста 15 лет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вмешательство.</w:t>
      </w:r>
    </w:p>
    <w:p w:rsidR="00130347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D123EB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10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. В соответствии с требованиями статьи 27 Федерального закона от 21.11.2011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№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323-ФЗ "Об основах охраны здоровья граждан в Российской Федерации" каждый человек обязан заботиться о сохранении своего здоровья, соблюдать режим лечения, рекомендованный врачом.</w:t>
      </w:r>
    </w:p>
    <w:p w:rsidR="00146CC6" w:rsidRPr="00671DA9" w:rsidRDefault="007513B9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2.</w:t>
      </w:r>
      <w:r w:rsidR="00146CC6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11. В соответствии с абз.7 п. 1 Указа Президента РФ от 2 октября 1992 г. N 1157 "О дополнительных мерах государственной поддержки инвалидов" с изменениями и дополнениями - инвалиды I и II групп, дети-инвалиды и лица, сопровождающие таких детей, обслуживаются вне очереди в учреждениях здравоохранения, а также пользуются правом внеочередного приема руководителями и другими должностными лицами Клиники.</w:t>
      </w:r>
    </w:p>
    <w:p w:rsidR="006A00C1" w:rsidRPr="00671DA9" w:rsidRDefault="006A00C1" w:rsidP="003E50B2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B0A" w:rsidRDefault="00967B0A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967B0A" w:rsidRDefault="00967B0A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967B0A" w:rsidRDefault="00967B0A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6A00C1" w:rsidRDefault="006A00C1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>3.Права и обязанно</w:t>
      </w:r>
      <w:r w:rsidR="009E454F">
        <w:rPr>
          <w:rStyle w:val="StrongEmphasis"/>
          <w:rFonts w:ascii="Times New Roman" w:hAnsi="Times New Roman" w:cs="Times New Roman"/>
          <w:sz w:val="24"/>
          <w:szCs w:val="24"/>
        </w:rPr>
        <w:t>сти П</w:t>
      </w:r>
      <w:r w:rsidR="00D22ECE" w:rsidRPr="00671DA9">
        <w:rPr>
          <w:rStyle w:val="StrongEmphasis"/>
          <w:rFonts w:ascii="Times New Roman" w:hAnsi="Times New Roman" w:cs="Times New Roman"/>
          <w:sz w:val="24"/>
          <w:szCs w:val="24"/>
        </w:rPr>
        <w:t>ациентов</w:t>
      </w:r>
    </w:p>
    <w:p w:rsidR="009E454F" w:rsidRPr="00671DA9" w:rsidRDefault="009E454F" w:rsidP="00D22ECE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6A00C1" w:rsidRPr="00671DA9" w:rsidRDefault="006A00C1" w:rsidP="003E50B2">
      <w:pPr>
        <w:pStyle w:val="a9"/>
        <w:spacing w:before="0" w:beforeAutospacing="0" w:after="0" w:afterAutospacing="0"/>
        <w:ind w:firstLine="709"/>
        <w:jc w:val="both"/>
        <w:textAlignment w:val="baseline"/>
      </w:pPr>
      <w:r w:rsidRPr="00671DA9">
        <w:lastRenderedPageBreak/>
        <w:t>3.1. При обращении за меди</w:t>
      </w:r>
      <w:r w:rsidR="009E454F">
        <w:t>цинской помощью и ее получении П</w:t>
      </w:r>
      <w:r w:rsidRPr="00671DA9">
        <w:t>ациент имеет право на:</w:t>
      </w:r>
    </w:p>
    <w:p w:rsidR="006A00C1" w:rsidRPr="00671DA9" w:rsidRDefault="006A00C1" w:rsidP="009E454F">
      <w:pPr>
        <w:pStyle w:val="a9"/>
        <w:spacing w:before="0" w:beforeAutospacing="0" w:after="0" w:afterAutospacing="0"/>
        <w:jc w:val="both"/>
        <w:textAlignment w:val="baseline"/>
      </w:pPr>
      <w:r w:rsidRPr="00671DA9"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671DA9"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 w:rsidR="00F039E7" w:rsidRPr="00671DA9">
        <w:t>;</w:t>
      </w:r>
      <w:r w:rsidRPr="00671DA9">
        <w:t xml:space="preserve"> помощи;</w:t>
      </w:r>
      <w:r w:rsidR="00D22ECE" w:rsidRPr="00671DA9">
        <w:t xml:space="preserve">                                    </w:t>
      </w:r>
      <w:r w:rsidRPr="00671DA9">
        <w:br/>
        <w:t xml:space="preserve">- обследование, лечение и нахождение в </w:t>
      </w:r>
      <w:r w:rsidR="00D22ECE" w:rsidRPr="00671DA9">
        <w:t>Клинике</w:t>
      </w:r>
      <w:r w:rsidRPr="00671DA9">
        <w:t xml:space="preserve"> в условиях, соответствующих санитарно-гигиеническим и противоэпидемическим требованиям;</w:t>
      </w:r>
      <w:r w:rsidRPr="00671DA9"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671DA9">
        <w:br/>
        <w:t>- добровольное информированное согласие пациента на медицинское вмешательство в соответствии с законодательством РФ;</w:t>
      </w:r>
      <w:r w:rsidRPr="00671DA9">
        <w:br/>
        <w:t>- отказ от оказания (прекращение) медицинской помощи, от госпитализации, за исключением случаев, предусмотренных законодательством РФ;</w:t>
      </w:r>
      <w:r w:rsidRPr="00671DA9">
        <w:br/>
        <w:t xml:space="preserve">- обращение с жалобой к должностным лицам </w:t>
      </w:r>
      <w:r w:rsidR="005C57D4" w:rsidRPr="00671DA9">
        <w:t>К</w:t>
      </w:r>
      <w:r w:rsidRPr="00671DA9">
        <w:t>линики;</w:t>
      </w:r>
    </w:p>
    <w:p w:rsidR="006A00C1" w:rsidRPr="00671DA9" w:rsidRDefault="006A00C1" w:rsidP="009E454F">
      <w:pPr>
        <w:pStyle w:val="a9"/>
        <w:spacing w:before="0" w:beforeAutospacing="0" w:after="0" w:afterAutospacing="0"/>
        <w:jc w:val="both"/>
        <w:textAlignment w:val="baseline"/>
        <w:rPr>
          <w:rStyle w:val="StrongEmphasis"/>
          <w:b w:val="0"/>
          <w:bCs w:val="0"/>
        </w:rPr>
      </w:pPr>
      <w:r w:rsidRPr="00671DA9"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 РФ;</w:t>
      </w:r>
      <w:r w:rsidRPr="00671DA9">
        <w:br/>
        <w:t xml:space="preserve">- получение в доступной для </w:t>
      </w:r>
      <w:r w:rsidR="00D22ECE" w:rsidRPr="00671DA9">
        <w:t>пациента</w:t>
      </w:r>
      <w:r w:rsidRPr="00671DA9">
        <w:t xml:space="preserve">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9E454F" w:rsidRDefault="009E454F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130347" w:rsidRPr="00671DA9" w:rsidRDefault="006A00C1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Пациент обязан:</w:t>
      </w:r>
    </w:p>
    <w:p w:rsidR="006A00C1" w:rsidRPr="00671DA9" w:rsidRDefault="006A00C1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- соблюдать режим работы </w:t>
      </w:r>
      <w:r w:rsidR="00F039E7" w:rsidRPr="00671DA9">
        <w:rPr>
          <w:rFonts w:ascii="Times New Roman" w:hAnsi="Times New Roman" w:cs="Times New Roman"/>
          <w:sz w:val="24"/>
          <w:szCs w:val="24"/>
        </w:rPr>
        <w:t>Клиники</w:t>
      </w:r>
      <w:r w:rsidRPr="00671DA9">
        <w:rPr>
          <w:rFonts w:ascii="Times New Roman" w:hAnsi="Times New Roman" w:cs="Times New Roman"/>
          <w:sz w:val="24"/>
          <w:szCs w:val="24"/>
        </w:rPr>
        <w:t>;</w:t>
      </w:r>
    </w:p>
    <w:p w:rsidR="006A00C1" w:rsidRPr="00671DA9" w:rsidRDefault="006A00C1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распорядка </w:t>
      </w:r>
      <w:r w:rsidR="005C57D4" w:rsidRPr="00671DA9">
        <w:rPr>
          <w:rFonts w:ascii="Times New Roman" w:hAnsi="Times New Roman" w:cs="Times New Roman"/>
          <w:sz w:val="24"/>
          <w:szCs w:val="24"/>
        </w:rPr>
        <w:t>К</w:t>
      </w:r>
      <w:r w:rsidRPr="00671DA9">
        <w:rPr>
          <w:rFonts w:ascii="Times New Roman" w:hAnsi="Times New Roman" w:cs="Times New Roman"/>
          <w:sz w:val="24"/>
          <w:szCs w:val="24"/>
        </w:rPr>
        <w:t>линики для потребителей услуг;</w:t>
      </w:r>
    </w:p>
    <w:p w:rsidR="005C57D4" w:rsidRPr="00671DA9" w:rsidRDefault="005C57D4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>- соблюдать правила запрета ку</w:t>
      </w:r>
      <w:r w:rsidR="00F039E7" w:rsidRPr="00671DA9">
        <w:rPr>
          <w:rFonts w:ascii="Times New Roman" w:hAnsi="Times New Roman" w:cs="Times New Roman"/>
          <w:sz w:val="24"/>
          <w:szCs w:val="24"/>
        </w:rPr>
        <w:t>рения в медицинских учреждениях;</w:t>
      </w:r>
    </w:p>
    <w:p w:rsidR="00130347" w:rsidRPr="00671DA9" w:rsidRDefault="00130347" w:rsidP="003E50B2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- принимать меры к сохранению и укреплению своего здоровья;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своевременно обращаться за медицинской помощью;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проявлять в общении с медицинскими работниками такт и уважение, быть выдержанными, доброжелательными;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не предпринимать действий, способных нарушить права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других пациентов и работников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соблюдать уста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новленный порядок деятельности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линики и нормы поведения в общественных местах;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посещать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линику в соответствии с установленным графиком назнач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енного времени приёма и работы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линики;  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при посещении медицинских кабинетов надевать на обувь бахилы или переобуваться в сменную обувь;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не вмешиваться в действия лечащего врача во время приёма, осуществлять иные действия, способствующие нарушению процесса оказания медицинской помощи;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не допускать проявлений неуважительного отношения к иным пациентам и работникам Клиники;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бережно относиться к имуществу Клиники, соблюдать чистоту и тишину в помещениях Клиники;</w:t>
      </w:r>
    </w:p>
    <w:p w:rsidR="0013034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соблюдат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ь правила пожарной безопасности.</w:t>
      </w:r>
    </w:p>
    <w:p w:rsidR="00F039E7" w:rsidRPr="00671DA9" w:rsidRDefault="00F039E7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290C61" w:rsidRDefault="00290C61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967B0A" w:rsidRDefault="00967B0A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967B0A" w:rsidRDefault="00967B0A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130347" w:rsidRDefault="005C57D4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 xml:space="preserve">4. </w:t>
      </w:r>
      <w:r w:rsidR="00130347" w:rsidRPr="00671DA9">
        <w:rPr>
          <w:rStyle w:val="StrongEmphasis"/>
          <w:rFonts w:ascii="Times New Roman" w:hAnsi="Times New Roman" w:cs="Times New Roman"/>
          <w:sz w:val="24"/>
          <w:szCs w:val="24"/>
        </w:rPr>
        <w:t>Ответственност</w:t>
      </w:r>
      <w:r w:rsidR="00F039E7" w:rsidRPr="00671DA9">
        <w:rPr>
          <w:rStyle w:val="StrongEmphasis"/>
          <w:rFonts w:ascii="Times New Roman" w:hAnsi="Times New Roman" w:cs="Times New Roman"/>
          <w:sz w:val="24"/>
          <w:szCs w:val="24"/>
        </w:rPr>
        <w:t>ь за нарушение настоящих Правил</w:t>
      </w:r>
    </w:p>
    <w:p w:rsidR="009E454F" w:rsidRPr="00671DA9" w:rsidRDefault="009E454F" w:rsidP="00F039E7">
      <w:pPr>
        <w:pStyle w:val="Textbody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9E7" w:rsidRPr="00671DA9" w:rsidRDefault="009E454F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lastRenderedPageBreak/>
        <w:t>4.1.В случае нарушения П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ациентами и иными </w:t>
      </w:r>
      <w:r w:rsidR="00391D2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лицами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настоящих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П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равил, сотрудники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линики имеют право делать соответствующие замечания и применять иные меры воздействия, предусмотренные действующим законодательством Российской Федерации. </w:t>
      </w:r>
    </w:p>
    <w:p w:rsidR="00130347" w:rsidRPr="00671DA9" w:rsidRDefault="009E454F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Воспрепятствование осуществлению процесса оказания качественной медицинской по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мощи, неуважение к сотрудникам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линики, другим пациентам и посетителям, нарушение общественного порядка, неисполнение з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аконных требований сотрудников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линики, причинение морального вреда, причинение вреда деловой репутации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, а также материального ущерба К</w:t>
      </w:r>
      <w:r w:rsidR="001303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линике, влечёт ответственность, предусмотренную законодательством Российской Федерации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.</w:t>
      </w:r>
    </w:p>
    <w:p w:rsidR="005C57D4" w:rsidRPr="00671DA9" w:rsidRDefault="005C57D4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5C57D4" w:rsidRDefault="005C57D4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>5. График работы Клиники и ее должностных лиц</w:t>
      </w:r>
    </w:p>
    <w:p w:rsidR="009E454F" w:rsidRPr="00671DA9" w:rsidRDefault="009E454F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5C57D4" w:rsidRPr="002C7EFF" w:rsidRDefault="00391D24" w:rsidP="002C7EFF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5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.1. График работы 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Клиники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 xml:space="preserve">Доктор» 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и ее должностных лиц определяется правилами внутреннего трудового распорядка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 xml:space="preserve">Доктор» </w:t>
      </w:r>
      <w:r w:rsidR="005C57D4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с учетом </w:t>
      </w:r>
      <w:r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положений Трудового кодекса Российской Федерации.</w:t>
      </w:r>
    </w:p>
    <w:p w:rsidR="00F039E7" w:rsidRPr="00671DA9" w:rsidRDefault="00F039E7" w:rsidP="003E50B2">
      <w:pPr>
        <w:pStyle w:val="Textbody"/>
        <w:widowControl w:val="0"/>
        <w:spacing w:after="0" w:line="24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:rsidR="00F039E7" w:rsidRDefault="00F039E7" w:rsidP="00F039E7">
      <w:pPr>
        <w:pStyle w:val="Textbody"/>
        <w:widowControl w:val="0"/>
        <w:spacing w:after="0" w:line="240" w:lineRule="auto"/>
        <w:ind w:firstLine="709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671DA9">
        <w:rPr>
          <w:rStyle w:val="StrongEmphasis"/>
          <w:rFonts w:ascii="Times New Roman" w:hAnsi="Times New Roman" w:cs="Times New Roman"/>
          <w:sz w:val="24"/>
          <w:szCs w:val="24"/>
        </w:rPr>
        <w:t>6. При посещении Клиники запрещается:</w:t>
      </w:r>
    </w:p>
    <w:p w:rsidR="009E454F" w:rsidRPr="00671DA9" w:rsidRDefault="009E454F" w:rsidP="00F039E7">
      <w:pPr>
        <w:pStyle w:val="Textbody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иметь при себе предметы и средства, наличие которых у пациента, законного представителя, либо их применение (использование) может представлять угрозу для безопасности окружающих;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находиться в служебных помещениях Клиники без разрешения сотрудников Клиники;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нахождение детей младшего возраста без взрослого;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громко разговаривать, шуметь, хлопать дверями;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выносить из помещения Клиники имущество Клиники и документы, полученные для ознакомления без разрешения сотрудников Клиники;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изымать какие-либо документы из медицинских карт, со стендов и из папок информационных стендов без разрешения сотрудников Клиники;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размещать в Клинике объявления без разрешения администрации Клиники;  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производить фото- и видеосъёмку без предварительного разрешения администрации Клиники;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выполнять в Клинике функции торговых агентов, представителей.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находиться в служебных помещениях Клиники в верхней одежде, грязной обуви.</w:t>
      </w:r>
    </w:p>
    <w:p w:rsidR="00F039E7" w:rsidRPr="00671DA9" w:rsidRDefault="009E454F" w:rsidP="009E454F">
      <w:pPr>
        <w:pStyle w:val="Textbody"/>
        <w:widowControl w:val="0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F039E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приходить на приём к врачу в алкогольном, наркотическом, ином токсическом опьянении.</w:t>
      </w:r>
    </w:p>
    <w:p w:rsidR="004E1947" w:rsidRDefault="009E454F" w:rsidP="009E454F">
      <w:pPr>
        <w:pStyle w:val="Textbody"/>
        <w:widowControl w:val="0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</w:t>
      </w:r>
      <w:r w:rsidR="004E1947" w:rsidRPr="00671DA9">
        <w:rPr>
          <w:rStyle w:val="StrongEmphasis"/>
          <w:rFonts w:ascii="Times New Roman" w:hAnsi="Times New Roman" w:cs="Times New Roman"/>
          <w:b w:val="0"/>
          <w:sz w:val="24"/>
          <w:szCs w:val="24"/>
        </w:rPr>
        <w:t>приходить на прие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м к врачу с домашними животными;</w:t>
      </w:r>
    </w:p>
    <w:p w:rsidR="009E454F" w:rsidRDefault="009E454F" w:rsidP="009E454F">
      <w:pPr>
        <w:pStyle w:val="Textbody"/>
        <w:widowControl w:val="0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-выражаться нецензурными словами, на повышенных тонах, в оскорбительной форме;</w:t>
      </w:r>
    </w:p>
    <w:p w:rsidR="009E454F" w:rsidRPr="00671DA9" w:rsidRDefault="009E454F" w:rsidP="009E454F">
      <w:pPr>
        <w:pStyle w:val="Textbody"/>
        <w:widowControl w:val="0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>-курить на территории Клиники, распивать спиртные напитки, употреблять запрещенные препараты и средства.</w:t>
      </w:r>
    </w:p>
    <w:p w:rsidR="008D5990" w:rsidRPr="00671DA9" w:rsidRDefault="008D5990" w:rsidP="00F03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0B2" w:rsidRPr="00671DA9" w:rsidRDefault="00F039E7" w:rsidP="00F03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DA9">
        <w:rPr>
          <w:rFonts w:ascii="Times New Roman" w:hAnsi="Times New Roman" w:cs="Times New Roman"/>
          <w:b/>
          <w:sz w:val="24"/>
          <w:szCs w:val="24"/>
        </w:rPr>
        <w:t>7</w:t>
      </w:r>
      <w:r w:rsidR="003E50B2" w:rsidRPr="00671DA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C7EFF" w:rsidRPr="00671DA9" w:rsidRDefault="00F039E7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>7</w:t>
      </w:r>
      <w:r w:rsidR="003E50B2" w:rsidRPr="00671DA9">
        <w:rPr>
          <w:rFonts w:ascii="Times New Roman" w:hAnsi="Times New Roman" w:cs="Times New Roman"/>
          <w:sz w:val="24"/>
          <w:szCs w:val="24"/>
        </w:rPr>
        <w:t xml:space="preserve">.1. Настоящие Правила распространяют свое действие на всех потребителей медицинских услуг в Клинике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Доктор»</w:t>
      </w:r>
      <w:r w:rsidR="00967B0A">
        <w:rPr>
          <w:rFonts w:ascii="Times New Roman" w:hAnsi="Times New Roman" w:cs="Times New Roman"/>
          <w:sz w:val="24"/>
          <w:szCs w:val="24"/>
        </w:rPr>
        <w:t>.</w:t>
      </w:r>
    </w:p>
    <w:p w:rsidR="002C7EFF" w:rsidRPr="00671DA9" w:rsidRDefault="00F039E7" w:rsidP="002C7EFF">
      <w:pPr>
        <w:pStyle w:val="Textbody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9">
        <w:rPr>
          <w:rFonts w:ascii="Times New Roman" w:hAnsi="Times New Roman" w:cs="Times New Roman"/>
          <w:sz w:val="24"/>
          <w:szCs w:val="24"/>
        </w:rPr>
        <w:t>7</w:t>
      </w:r>
      <w:r w:rsidR="003E50B2" w:rsidRPr="00671DA9">
        <w:rPr>
          <w:rFonts w:ascii="Times New Roman" w:hAnsi="Times New Roman" w:cs="Times New Roman"/>
          <w:sz w:val="24"/>
          <w:szCs w:val="24"/>
        </w:rPr>
        <w:t xml:space="preserve">.2. Пациенты или законные представители, несут обязательства по соблюдению Правил внутреннего распорядка в Клинике </w:t>
      </w:r>
      <w:r w:rsidR="002C7EFF" w:rsidRPr="002C7EFF">
        <w:rPr>
          <w:rFonts w:ascii="Times New Roman" w:hAnsi="Times New Roman" w:cs="Times New Roman"/>
          <w:sz w:val="24"/>
          <w:szCs w:val="24"/>
        </w:rPr>
        <w:t>ООО «</w:t>
      </w:r>
      <w:r w:rsidR="002C7EFF">
        <w:rPr>
          <w:rFonts w:ascii="Times New Roman" w:hAnsi="Times New Roman" w:cs="Times New Roman"/>
          <w:sz w:val="24"/>
          <w:szCs w:val="24"/>
        </w:rPr>
        <w:t>Доктор».</w:t>
      </w:r>
    </w:p>
    <w:p w:rsidR="00391D24" w:rsidRPr="00671DA9" w:rsidRDefault="00391D24" w:rsidP="003E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1D24" w:rsidRPr="00671DA9" w:rsidSect="00671DA9">
      <w:head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BE" w:rsidRDefault="000563BE" w:rsidP="00E9699E">
      <w:pPr>
        <w:spacing w:after="0" w:line="240" w:lineRule="auto"/>
      </w:pPr>
      <w:r>
        <w:separator/>
      </w:r>
    </w:p>
  </w:endnote>
  <w:endnote w:type="continuationSeparator" w:id="0">
    <w:p w:rsidR="000563BE" w:rsidRDefault="000563BE" w:rsidP="00E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BE" w:rsidRDefault="000563BE" w:rsidP="00E9699E">
      <w:pPr>
        <w:spacing w:after="0" w:line="240" w:lineRule="auto"/>
      </w:pPr>
      <w:r>
        <w:separator/>
      </w:r>
    </w:p>
  </w:footnote>
  <w:footnote w:type="continuationSeparator" w:id="0">
    <w:p w:rsidR="000563BE" w:rsidRDefault="000563BE" w:rsidP="00E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alias w:val="Заголовок"/>
      <w:id w:val="-1194225558"/>
      <w:placeholder>
        <w:docPart w:val="2CB4148551484B2B90AAA0BDE83DED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99E" w:rsidRPr="00967B0A" w:rsidRDefault="00441F1D" w:rsidP="002C7EFF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28"/>
            <w:szCs w:val="28"/>
          </w:rPr>
          <w:t>ОБЩЕСТВО С ОГРАНИЧЕННОЙ ОТВЕТСТВЕННОСТЬЮ                                     «ДОКТОР»                                                                                                                           ИНН 0269998392, КПП 026901001, ОГРН 1120265000536                                                                                            Адрес: 452756, Республика Башкортостан,               г. Туймазы, ул. Гафурова , 6</w:t>
        </w:r>
      </w:p>
    </w:sdtContent>
  </w:sdt>
  <w:p w:rsidR="00E9699E" w:rsidRDefault="00E969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75180"/>
    <w:multiLevelType w:val="multilevel"/>
    <w:tmpl w:val="B310FD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E"/>
    <w:rsid w:val="000563BE"/>
    <w:rsid w:val="000C461E"/>
    <w:rsid w:val="000F7E05"/>
    <w:rsid w:val="00130347"/>
    <w:rsid w:val="00146CC6"/>
    <w:rsid w:val="00176190"/>
    <w:rsid w:val="00187143"/>
    <w:rsid w:val="00244F4C"/>
    <w:rsid w:val="00290C61"/>
    <w:rsid w:val="002C7EFF"/>
    <w:rsid w:val="00375862"/>
    <w:rsid w:val="00391D24"/>
    <w:rsid w:val="003E50B2"/>
    <w:rsid w:val="003F2EA3"/>
    <w:rsid w:val="00441F1D"/>
    <w:rsid w:val="004E1947"/>
    <w:rsid w:val="00510E94"/>
    <w:rsid w:val="005C57D4"/>
    <w:rsid w:val="005E3AED"/>
    <w:rsid w:val="00603D79"/>
    <w:rsid w:val="006611BC"/>
    <w:rsid w:val="00671DA9"/>
    <w:rsid w:val="0069742C"/>
    <w:rsid w:val="006A00C1"/>
    <w:rsid w:val="006B26B8"/>
    <w:rsid w:val="007325E1"/>
    <w:rsid w:val="007513B9"/>
    <w:rsid w:val="00796C29"/>
    <w:rsid w:val="00850C19"/>
    <w:rsid w:val="008D5990"/>
    <w:rsid w:val="008F48DB"/>
    <w:rsid w:val="00967B0A"/>
    <w:rsid w:val="009E454F"/>
    <w:rsid w:val="00A0127E"/>
    <w:rsid w:val="00AC5E7B"/>
    <w:rsid w:val="00AC7AC0"/>
    <w:rsid w:val="00C2097A"/>
    <w:rsid w:val="00D123EB"/>
    <w:rsid w:val="00D22ECE"/>
    <w:rsid w:val="00D2426D"/>
    <w:rsid w:val="00D266C5"/>
    <w:rsid w:val="00D53048"/>
    <w:rsid w:val="00D81B85"/>
    <w:rsid w:val="00DC7121"/>
    <w:rsid w:val="00DC7E06"/>
    <w:rsid w:val="00DD2D70"/>
    <w:rsid w:val="00E570BE"/>
    <w:rsid w:val="00E9699E"/>
    <w:rsid w:val="00EE0093"/>
    <w:rsid w:val="00EE29FF"/>
    <w:rsid w:val="00F039E7"/>
    <w:rsid w:val="00F53BEC"/>
    <w:rsid w:val="00FB4CCF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EFB31-ED5D-4284-9C3E-956137EE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30347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trongEmphasis">
    <w:name w:val="Strong Emphasis"/>
    <w:rsid w:val="00130347"/>
    <w:rPr>
      <w:b/>
      <w:bCs/>
    </w:rPr>
  </w:style>
  <w:style w:type="paragraph" w:styleId="a3">
    <w:name w:val="header"/>
    <w:basedOn w:val="a"/>
    <w:link w:val="a4"/>
    <w:uiPriority w:val="99"/>
    <w:unhideWhenUsed/>
    <w:rsid w:val="00E9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99E"/>
  </w:style>
  <w:style w:type="paragraph" w:styleId="a5">
    <w:name w:val="footer"/>
    <w:basedOn w:val="a"/>
    <w:link w:val="a6"/>
    <w:uiPriority w:val="99"/>
    <w:unhideWhenUsed/>
    <w:rsid w:val="00E9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99E"/>
  </w:style>
  <w:style w:type="paragraph" w:styleId="a7">
    <w:name w:val="Balloon Text"/>
    <w:basedOn w:val="a"/>
    <w:link w:val="a8"/>
    <w:uiPriority w:val="99"/>
    <w:semiHidden/>
    <w:unhideWhenUsed/>
    <w:rsid w:val="00E9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99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B4148551484B2B90AAA0BDE83DE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5DC65-2A8C-48FD-82AE-E69728F39D44}"/>
      </w:docPartPr>
      <w:docPartBody>
        <w:p w:rsidR="00EB264E" w:rsidRDefault="00333C10" w:rsidP="00333C10">
          <w:pPr>
            <w:pStyle w:val="2CB4148551484B2B90AAA0BDE83DED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C10"/>
    <w:rsid w:val="00333C10"/>
    <w:rsid w:val="00346251"/>
    <w:rsid w:val="004441D2"/>
    <w:rsid w:val="0045446A"/>
    <w:rsid w:val="007442E2"/>
    <w:rsid w:val="008036E1"/>
    <w:rsid w:val="008A66EC"/>
    <w:rsid w:val="0099002B"/>
    <w:rsid w:val="00A61978"/>
    <w:rsid w:val="00C0341F"/>
    <w:rsid w:val="00E33957"/>
    <w:rsid w:val="00E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B4148551484B2B90AAA0BDE83DED79">
    <w:name w:val="2CB4148551484B2B90AAA0BDE83DED79"/>
    <w:rsid w:val="00333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«ДОКТОР»                                                                                                                           ИНН 0269998392, КПП 026901001, ОГРН 11202650005</vt:lpstr>
    </vt:vector>
  </TitlesOfParts>
  <Company>Hewlett-Packard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«ДОКТОР»                                                                                                                           ИНН 0269998392, КПП 026901001, ОГРН 1120265000536                                                                                            Адрес: 452756, Республика Башкортостан,               г. Туймазы, ул. Гафурова , 6</dc:title>
  <dc:creator>Пользователь Windows</dc:creator>
  <cp:lastModifiedBy>Айгуль Азатовна Каримова</cp:lastModifiedBy>
  <cp:revision>4</cp:revision>
  <cp:lastPrinted>2022-07-26T03:52:00Z</cp:lastPrinted>
  <dcterms:created xsi:type="dcterms:W3CDTF">2022-07-26T03:54:00Z</dcterms:created>
  <dcterms:modified xsi:type="dcterms:W3CDTF">2022-11-01T09:39:00Z</dcterms:modified>
</cp:coreProperties>
</file>